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11" w:rsidRDefault="00824011" w:rsidP="00824011">
      <w:pPr>
        <w:jc w:val="center"/>
        <w:rPr>
          <w:rFonts w:ascii="Arial" w:hAnsi="Arial" w:cs="Arial"/>
          <w:spacing w:val="-4"/>
          <w:sz w:val="24"/>
          <w:szCs w:val="24"/>
          <w:lang w:val="hr-BA"/>
        </w:rPr>
      </w:pPr>
      <w:r>
        <w:rPr>
          <w:rFonts w:ascii="Arial" w:hAnsi="Arial" w:cs="Arial"/>
          <w:spacing w:val="-4"/>
          <w:sz w:val="24"/>
          <w:szCs w:val="24"/>
          <w:lang w:val="hr-BA"/>
        </w:rPr>
        <w:t>ZADACI IZ POPULACIONE GENETIKE</w:t>
      </w:r>
    </w:p>
    <w:p w:rsidR="00824011" w:rsidRDefault="00824011" w:rsidP="00824011">
      <w:pPr>
        <w:jc w:val="center"/>
        <w:rPr>
          <w:rFonts w:ascii="Arial" w:hAnsi="Arial" w:cs="Arial"/>
          <w:spacing w:val="-4"/>
          <w:sz w:val="24"/>
          <w:szCs w:val="24"/>
          <w:lang w:val="hr-BA"/>
        </w:rPr>
      </w:pPr>
    </w:p>
    <w:p w:rsidR="00CB1B30" w:rsidRDefault="00824011" w:rsidP="00824011">
      <w:pPr>
        <w:spacing w:after="0" w:line="360" w:lineRule="auto"/>
        <w:rPr>
          <w:rFonts w:ascii="Arial" w:eastAsia="TT93Co00" w:hAnsi="Arial" w:cs="Arial"/>
          <w:sz w:val="24"/>
          <w:szCs w:val="24"/>
          <w:lang w:val="hr-BA"/>
        </w:rPr>
      </w:pPr>
      <w:r w:rsidRPr="00824011">
        <w:rPr>
          <w:rFonts w:ascii="Arial" w:hAnsi="Arial" w:cs="Arial"/>
          <w:spacing w:val="-4"/>
          <w:sz w:val="24"/>
          <w:szCs w:val="24"/>
          <w:lang w:val="hr-BA"/>
        </w:rPr>
        <w:t>1</w:t>
      </w:r>
      <w:r w:rsidR="00CB1B30" w:rsidRPr="00824011">
        <w:rPr>
          <w:rFonts w:ascii="Arial" w:hAnsi="Arial" w:cs="Arial"/>
          <w:spacing w:val="-4"/>
          <w:sz w:val="24"/>
          <w:szCs w:val="24"/>
          <w:lang w:val="hr-BA"/>
        </w:rPr>
        <w:t>.</w:t>
      </w:r>
      <w:r w:rsidR="00CB1B30" w:rsidRPr="00824011">
        <w:rPr>
          <w:rFonts w:ascii="Arial" w:hAnsi="Arial" w:cs="Arial"/>
          <w:sz w:val="24"/>
          <w:szCs w:val="24"/>
          <w:lang w:val="hr-BA"/>
        </w:rPr>
        <w:t xml:space="preserve"> U bolnici je nakon obavljenih 860 poroda konstatovano da je kod 25 beba utvrđena je urođena gluhoća koja se prenosi recesivnom alelom</w:t>
      </w:r>
      <w:r w:rsidR="00CB1B30" w:rsidRPr="00824011">
        <w:rPr>
          <w:rFonts w:ascii="Arial" w:eastAsia="TT93Co00" w:hAnsi="Arial" w:cs="Arial"/>
          <w:sz w:val="24"/>
          <w:szCs w:val="24"/>
          <w:lang w:val="hr-BA"/>
        </w:rPr>
        <w:t xml:space="preserve">. Odrediti frekvenciju alela p i q kao i </w:t>
      </w:r>
      <w:r>
        <w:rPr>
          <w:rFonts w:ascii="Arial" w:eastAsia="TT93Co00" w:hAnsi="Arial" w:cs="Arial"/>
          <w:sz w:val="24"/>
          <w:szCs w:val="24"/>
          <w:lang w:val="hr-BA"/>
        </w:rPr>
        <w:t>relativnu i apsolutnu frekvenciju</w:t>
      </w:r>
      <w:r w:rsidR="00CB1B30" w:rsidRPr="00824011">
        <w:rPr>
          <w:rFonts w:ascii="Arial" w:eastAsia="TT93Co00" w:hAnsi="Arial" w:cs="Arial"/>
          <w:sz w:val="24"/>
          <w:szCs w:val="24"/>
          <w:lang w:val="hr-BA"/>
        </w:rPr>
        <w:t xml:space="preserve"> genotipova u populaciji.</w:t>
      </w:r>
    </w:p>
    <w:p w:rsidR="00824011" w:rsidRPr="00824011" w:rsidRDefault="00824011" w:rsidP="00824011">
      <w:pPr>
        <w:spacing w:after="0" w:line="360" w:lineRule="auto"/>
        <w:rPr>
          <w:rFonts w:ascii="Arial" w:eastAsia="TT93Co00" w:hAnsi="Arial" w:cs="Arial"/>
          <w:sz w:val="24"/>
          <w:szCs w:val="24"/>
          <w:lang w:val="hr-BA"/>
        </w:rPr>
      </w:pPr>
    </w:p>
    <w:p w:rsidR="00CB1B30" w:rsidRDefault="00824011" w:rsidP="00824011">
      <w:pPr>
        <w:spacing w:after="0" w:line="360" w:lineRule="auto"/>
        <w:rPr>
          <w:rFonts w:ascii="Arial" w:eastAsia="TT93Co00" w:hAnsi="Arial" w:cs="Arial"/>
          <w:sz w:val="24"/>
          <w:szCs w:val="24"/>
          <w:lang w:val="hr-BA"/>
        </w:rPr>
      </w:pPr>
      <w:r w:rsidRPr="00824011">
        <w:rPr>
          <w:rFonts w:ascii="Arial" w:eastAsia="TT93Co00" w:hAnsi="Arial" w:cs="Arial"/>
          <w:sz w:val="24"/>
          <w:szCs w:val="24"/>
          <w:lang w:val="hr-BA"/>
        </w:rPr>
        <w:t>2</w:t>
      </w:r>
      <w:r w:rsidR="00CB1B30" w:rsidRPr="00824011">
        <w:rPr>
          <w:rFonts w:ascii="Arial" w:eastAsia="TT93Co00" w:hAnsi="Arial" w:cs="Arial"/>
          <w:sz w:val="24"/>
          <w:szCs w:val="24"/>
          <w:lang w:val="hr-BA"/>
        </w:rPr>
        <w:t>.</w:t>
      </w:r>
      <w:r w:rsidR="00CB1B30" w:rsidRPr="00824011">
        <w:rPr>
          <w:rFonts w:ascii="Arial" w:hAnsi="Arial" w:cs="Arial"/>
          <w:spacing w:val="-8"/>
          <w:sz w:val="24"/>
          <w:szCs w:val="24"/>
          <w:lang w:val="pt-BR"/>
        </w:rPr>
        <w:t xml:space="preserve"> </w:t>
      </w:r>
      <w:r w:rsidR="00CB1B30" w:rsidRPr="00824011">
        <w:rPr>
          <w:rFonts w:ascii="Arial" w:hAnsi="Arial" w:cs="Arial"/>
          <w:sz w:val="24"/>
          <w:szCs w:val="24"/>
          <w:lang w:val="pt-BR"/>
        </w:rPr>
        <w:t>Kod</w:t>
      </w:r>
      <w:r w:rsidR="00CB1B30" w:rsidRPr="00824011">
        <w:rPr>
          <w:rFonts w:ascii="Arial" w:hAnsi="Arial" w:cs="Arial"/>
          <w:sz w:val="24"/>
          <w:szCs w:val="24"/>
          <w:lang w:val="hr-BA"/>
        </w:rPr>
        <w:t xml:space="preserve"> 3800 ispitivanih osoba utvrđena je kod njih 3550 otpornost prema tuberkulozi koja se nasljeđuje dominantnim alelom. </w:t>
      </w:r>
      <w:r w:rsidR="00CB1B30" w:rsidRPr="00824011">
        <w:rPr>
          <w:rFonts w:ascii="Arial" w:eastAsia="TT93Co00" w:hAnsi="Arial" w:cs="Arial"/>
          <w:sz w:val="24"/>
          <w:szCs w:val="24"/>
          <w:lang w:val="hr-BA"/>
        </w:rPr>
        <w:t>Odrediti frekvenciju alela p i q kao i zastupljenost genotipova u populaciji.</w:t>
      </w:r>
    </w:p>
    <w:p w:rsidR="00824011" w:rsidRDefault="00824011" w:rsidP="00824011">
      <w:pPr>
        <w:spacing w:after="0" w:line="360" w:lineRule="auto"/>
        <w:rPr>
          <w:rFonts w:ascii="Arial" w:eastAsia="TT93Co00" w:hAnsi="Arial" w:cs="Arial"/>
          <w:sz w:val="24"/>
          <w:szCs w:val="24"/>
          <w:lang w:val="hr-BA"/>
        </w:rPr>
      </w:pPr>
    </w:p>
    <w:p w:rsidR="00824011" w:rsidRDefault="00824011" w:rsidP="0082401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T93Co00" w:hAnsi="Arial" w:cs="Arial"/>
          <w:sz w:val="24"/>
          <w:szCs w:val="24"/>
          <w:lang w:val="hr-BA"/>
        </w:rPr>
        <w:t>3.</w:t>
      </w:r>
      <w:r w:rsidRPr="00824011">
        <w:t xml:space="preserve"> </w:t>
      </w:r>
      <w:r w:rsidRPr="00824011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824011">
        <w:rPr>
          <w:rFonts w:ascii="Arial" w:hAnsi="Arial" w:cs="Arial"/>
          <w:sz w:val="24"/>
          <w:szCs w:val="24"/>
        </w:rPr>
        <w:t>populaciji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011">
        <w:rPr>
          <w:rFonts w:ascii="Arial" w:hAnsi="Arial" w:cs="Arial"/>
          <w:sz w:val="24"/>
          <w:szCs w:val="24"/>
        </w:rPr>
        <w:t>od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 </w:t>
      </w:r>
      <w:r w:rsidR="00AA29FB">
        <w:rPr>
          <w:rFonts w:ascii="Arial" w:hAnsi="Arial" w:cs="Arial"/>
          <w:sz w:val="24"/>
          <w:szCs w:val="24"/>
        </w:rPr>
        <w:t>450</w:t>
      </w:r>
      <w:r w:rsidRPr="0082401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24011">
        <w:rPr>
          <w:rFonts w:ascii="Arial" w:hAnsi="Arial" w:cs="Arial"/>
          <w:sz w:val="24"/>
          <w:szCs w:val="24"/>
        </w:rPr>
        <w:t>osoba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24011">
        <w:rPr>
          <w:rFonts w:ascii="Arial" w:hAnsi="Arial" w:cs="Arial"/>
          <w:sz w:val="24"/>
          <w:szCs w:val="24"/>
        </w:rPr>
        <w:t xml:space="preserve"> </w:t>
      </w:r>
      <w:r w:rsidR="00AA29FB">
        <w:rPr>
          <w:rFonts w:ascii="Arial" w:hAnsi="Arial" w:cs="Arial"/>
          <w:sz w:val="24"/>
          <w:szCs w:val="24"/>
        </w:rPr>
        <w:t>1</w:t>
      </w:r>
      <w:r w:rsidRPr="00824011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824011">
        <w:rPr>
          <w:rFonts w:ascii="Arial" w:hAnsi="Arial" w:cs="Arial"/>
          <w:sz w:val="24"/>
          <w:szCs w:val="24"/>
        </w:rPr>
        <w:t>osoba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011">
        <w:rPr>
          <w:rFonts w:ascii="Arial" w:hAnsi="Arial" w:cs="Arial"/>
          <w:sz w:val="24"/>
          <w:szCs w:val="24"/>
        </w:rPr>
        <w:t>je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011">
        <w:rPr>
          <w:rFonts w:ascii="Arial" w:hAnsi="Arial" w:cs="Arial"/>
          <w:sz w:val="24"/>
          <w:szCs w:val="24"/>
        </w:rPr>
        <w:t>bolesno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011">
        <w:rPr>
          <w:rFonts w:ascii="Arial" w:hAnsi="Arial" w:cs="Arial"/>
          <w:sz w:val="24"/>
          <w:szCs w:val="24"/>
        </w:rPr>
        <w:t>i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824011">
        <w:rPr>
          <w:rFonts w:ascii="Arial" w:hAnsi="Arial" w:cs="Arial"/>
          <w:sz w:val="24"/>
          <w:szCs w:val="24"/>
        </w:rPr>
        <w:t>su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011">
        <w:rPr>
          <w:rFonts w:ascii="Arial" w:hAnsi="Arial" w:cs="Arial"/>
          <w:sz w:val="24"/>
          <w:szCs w:val="24"/>
        </w:rPr>
        <w:t>recesivni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011">
        <w:rPr>
          <w:rFonts w:ascii="Arial" w:hAnsi="Arial" w:cs="Arial"/>
          <w:sz w:val="24"/>
          <w:szCs w:val="24"/>
        </w:rPr>
        <w:t>homozigoti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824011">
        <w:rPr>
          <w:rFonts w:ascii="Arial" w:hAnsi="Arial" w:cs="Arial"/>
          <w:sz w:val="24"/>
          <w:szCs w:val="24"/>
        </w:rPr>
        <w:t>Koliko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24011">
        <w:rPr>
          <w:rFonts w:ascii="Arial" w:hAnsi="Arial" w:cs="Arial"/>
          <w:sz w:val="24"/>
          <w:szCs w:val="24"/>
        </w:rPr>
        <w:t>toj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011">
        <w:rPr>
          <w:rFonts w:ascii="Arial" w:hAnsi="Arial" w:cs="Arial"/>
          <w:sz w:val="24"/>
          <w:szCs w:val="24"/>
        </w:rPr>
        <w:t>populaciji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011">
        <w:rPr>
          <w:rFonts w:ascii="Arial" w:hAnsi="Arial" w:cs="Arial"/>
          <w:sz w:val="24"/>
          <w:szCs w:val="24"/>
        </w:rPr>
        <w:t>ima</w:t>
      </w:r>
      <w:proofErr w:type="spellEnd"/>
      <w:r w:rsidRPr="008240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4011">
        <w:rPr>
          <w:rFonts w:ascii="Arial" w:hAnsi="Arial" w:cs="Arial"/>
          <w:sz w:val="24"/>
          <w:szCs w:val="24"/>
        </w:rPr>
        <w:t>heterozigota</w:t>
      </w:r>
      <w:proofErr w:type="spellEnd"/>
      <w:r w:rsidRPr="00824011">
        <w:rPr>
          <w:rFonts w:ascii="Arial" w:hAnsi="Arial" w:cs="Arial"/>
          <w:sz w:val="24"/>
          <w:szCs w:val="24"/>
        </w:rPr>
        <w:t>?</w:t>
      </w:r>
      <w:proofErr w:type="gramEnd"/>
    </w:p>
    <w:p w:rsidR="00AA29FB" w:rsidRDefault="00AA29FB" w:rsidP="0082401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A29FB" w:rsidRDefault="00AA29FB" w:rsidP="00824011">
      <w:pPr>
        <w:spacing w:after="0" w:line="360" w:lineRule="auto"/>
        <w:rPr>
          <w:rFonts w:ascii="Arial" w:eastAsia="TT93Co00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A29FB">
        <w:rPr>
          <w:rFonts w:ascii="Arial" w:eastAsia="Calibri" w:hAnsi="Arial" w:cs="Arial"/>
          <w:sz w:val="24"/>
          <w:szCs w:val="24"/>
          <w:lang w:val="hr-BA"/>
        </w:rPr>
        <w:t>U populaciji od 2</w:t>
      </w:r>
      <w:r w:rsidRPr="00AA29FB">
        <w:rPr>
          <w:rFonts w:ascii="Arial" w:eastAsia="TT93Co00" w:hAnsi="Arial" w:cs="Arial"/>
          <w:sz w:val="24"/>
          <w:szCs w:val="24"/>
          <w:lang w:val="hr-BA"/>
        </w:rPr>
        <w:t>6600 jedinki kod njih 23 ustanovljen je Marfanov sindrom koji je posljedica mutacije na dominantnom genu.Izračunati frekvenciju alela p i q i zastupljenost genotipova u populaciji.</w:t>
      </w:r>
    </w:p>
    <w:p w:rsidR="00AA29FB" w:rsidRDefault="00AA29FB" w:rsidP="00824011">
      <w:pPr>
        <w:spacing w:after="0" w:line="360" w:lineRule="auto"/>
        <w:rPr>
          <w:rFonts w:ascii="Arial" w:eastAsia="TT93Co00" w:hAnsi="Arial" w:cs="Arial"/>
          <w:sz w:val="24"/>
          <w:szCs w:val="24"/>
          <w:lang w:val="hr-BA"/>
        </w:rPr>
      </w:pPr>
    </w:p>
    <w:p w:rsidR="00AA29FB" w:rsidRDefault="00AA29FB" w:rsidP="00824011">
      <w:pPr>
        <w:spacing w:after="0" w:line="360" w:lineRule="auto"/>
        <w:rPr>
          <w:rFonts w:ascii="Arial" w:eastAsia="TT93Co00" w:hAnsi="Arial" w:cs="Arial"/>
          <w:sz w:val="24"/>
          <w:szCs w:val="24"/>
          <w:lang w:val="hr-BA"/>
        </w:rPr>
      </w:pPr>
      <w:r>
        <w:rPr>
          <w:rFonts w:ascii="Arial" w:eastAsia="TT93Co00" w:hAnsi="Arial" w:cs="Arial"/>
          <w:sz w:val="24"/>
          <w:szCs w:val="24"/>
          <w:lang w:val="hr-BA"/>
        </w:rPr>
        <w:t xml:space="preserve">5. </w:t>
      </w:r>
      <w:r w:rsidRPr="00AA29FB">
        <w:rPr>
          <w:rFonts w:ascii="Arial" w:eastAsia="TT93Co00" w:hAnsi="Arial" w:cs="Arial"/>
          <w:sz w:val="24"/>
          <w:szCs w:val="24"/>
          <w:lang w:val="hr-BA"/>
        </w:rPr>
        <w:t>Odrediti zastupljenost genotipova u populaciji od 660 jedinki kod koje je frekvencija alela p dvostruko veća od q.</w:t>
      </w:r>
    </w:p>
    <w:p w:rsidR="00AA29FB" w:rsidRDefault="00AA29FB" w:rsidP="00824011">
      <w:pPr>
        <w:spacing w:after="0" w:line="360" w:lineRule="auto"/>
        <w:rPr>
          <w:rFonts w:ascii="Arial" w:eastAsia="TT93Co00" w:hAnsi="Arial" w:cs="Arial"/>
          <w:sz w:val="24"/>
          <w:szCs w:val="24"/>
          <w:lang w:val="hr-BA"/>
        </w:rPr>
      </w:pPr>
    </w:p>
    <w:p w:rsidR="00AA29FB" w:rsidRDefault="00AA29FB" w:rsidP="00824011">
      <w:pPr>
        <w:spacing w:after="0" w:line="360" w:lineRule="auto"/>
        <w:rPr>
          <w:rFonts w:ascii="Arial" w:eastAsia="TT93Co00" w:hAnsi="Arial" w:cs="Arial"/>
          <w:sz w:val="24"/>
          <w:szCs w:val="24"/>
          <w:lang w:val="hr-BA"/>
        </w:rPr>
      </w:pPr>
      <w:r>
        <w:rPr>
          <w:rFonts w:ascii="Arial" w:eastAsia="TT93Co00" w:hAnsi="Arial" w:cs="Arial"/>
          <w:sz w:val="24"/>
          <w:szCs w:val="24"/>
          <w:lang w:val="hr-BA"/>
        </w:rPr>
        <w:t xml:space="preserve">6.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Bijelu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vunu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ovaca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određuje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dominantan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alel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B, a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crnu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vunu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recesivni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alel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b. U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uzorku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AA29FB">
        <w:rPr>
          <w:rFonts w:ascii="Arial" w:eastAsia="Calibri" w:hAnsi="Arial" w:cs="Arial"/>
          <w:sz w:val="24"/>
          <w:szCs w:val="24"/>
        </w:rPr>
        <w:t>od</w:t>
      </w:r>
      <w:proofErr w:type="spellEnd"/>
      <w:proofErr w:type="gramEnd"/>
      <w:r w:rsidRPr="00AA29FB">
        <w:rPr>
          <w:rFonts w:ascii="Arial" w:eastAsia="Calibri" w:hAnsi="Arial" w:cs="Arial"/>
          <w:sz w:val="24"/>
          <w:szCs w:val="24"/>
        </w:rPr>
        <w:t xml:space="preserve"> 900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ovaca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nađeno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je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891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bijela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9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crnih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proofErr w:type="gramStart"/>
      <w:r w:rsidRPr="00AA29FB">
        <w:rPr>
          <w:rFonts w:ascii="Arial" w:eastAsia="Calibri" w:hAnsi="Arial" w:cs="Arial"/>
          <w:sz w:val="24"/>
          <w:szCs w:val="24"/>
        </w:rPr>
        <w:t>Odredite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frekvenciju</w:t>
      </w:r>
      <w:proofErr w:type="spellEnd"/>
      <w:r w:rsidRPr="00AA29F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A29FB">
        <w:rPr>
          <w:rFonts w:ascii="Arial" w:eastAsia="Calibri" w:hAnsi="Arial" w:cs="Arial"/>
          <w:sz w:val="24"/>
          <w:szCs w:val="24"/>
        </w:rPr>
        <w:t>alela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A29FB">
        <w:rPr>
          <w:rFonts w:ascii="Arial" w:eastAsia="TT93Co00" w:hAnsi="Arial" w:cs="Arial"/>
          <w:sz w:val="24"/>
          <w:szCs w:val="24"/>
          <w:lang w:val="hr-BA"/>
        </w:rPr>
        <w:t>zastupljenost genotipova u populaciji.</w:t>
      </w:r>
      <w:proofErr w:type="gramEnd"/>
    </w:p>
    <w:p w:rsidR="00AA29FB" w:rsidRDefault="00AA29FB" w:rsidP="00824011">
      <w:pPr>
        <w:spacing w:after="0" w:line="360" w:lineRule="auto"/>
        <w:rPr>
          <w:rFonts w:ascii="Arial" w:eastAsia="TT93Co00" w:hAnsi="Arial" w:cs="Arial"/>
          <w:sz w:val="24"/>
          <w:szCs w:val="24"/>
          <w:lang w:val="hr-BA"/>
        </w:rPr>
      </w:pPr>
    </w:p>
    <w:p w:rsidR="00AA29FB" w:rsidRPr="00824011" w:rsidRDefault="00AA29FB" w:rsidP="008240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T93Co00" w:hAnsi="Arial" w:cs="Arial"/>
          <w:sz w:val="24"/>
          <w:szCs w:val="24"/>
          <w:lang w:val="hr-BA"/>
        </w:rPr>
        <w:t>7.Ako u jednoj populaciji 6% osoba ima teško autozomalno recesivno oboljenje izračunaj frekvencije alela p i q kao i apsolutne i relativne frekvencije genotipova na proizvoljnom uzorku populacije.</w:t>
      </w:r>
    </w:p>
    <w:sectPr w:rsidR="00AA29FB" w:rsidRPr="00824011" w:rsidSect="00824011">
      <w:pgSz w:w="12240" w:h="15840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93Co00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B30"/>
    <w:rsid w:val="0051714D"/>
    <w:rsid w:val="00824011"/>
    <w:rsid w:val="00AA29FB"/>
    <w:rsid w:val="00CB1B30"/>
    <w:rsid w:val="00D4421F"/>
    <w:rsid w:val="00DB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</dc:creator>
  <cp:keywords/>
  <dc:description/>
  <cp:lastModifiedBy>muhamed</cp:lastModifiedBy>
  <cp:revision>2</cp:revision>
  <cp:lastPrinted>2015-02-21T07:57:00Z</cp:lastPrinted>
  <dcterms:created xsi:type="dcterms:W3CDTF">2017-03-27T20:52:00Z</dcterms:created>
  <dcterms:modified xsi:type="dcterms:W3CDTF">2017-03-27T20:52:00Z</dcterms:modified>
</cp:coreProperties>
</file>